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826"/>
        <w:tblW w:w="10900" w:type="dxa"/>
        <w:tblLayout w:type="fixed"/>
        <w:tblCellMar>
          <w:left w:w="57" w:type="dxa"/>
          <w:right w:w="170" w:type="dxa"/>
        </w:tblCellMar>
        <w:tblLook w:val="0000" w:firstRow="0" w:lastRow="0" w:firstColumn="0" w:lastColumn="0" w:noHBand="0" w:noVBand="0"/>
      </w:tblPr>
      <w:tblGrid>
        <w:gridCol w:w="5891"/>
        <w:gridCol w:w="5009"/>
      </w:tblGrid>
      <w:tr w:rsidR="00662184" w14:paraId="7672CACF" w14:textId="77777777" w:rsidTr="00CB6BB5">
        <w:trPr>
          <w:cantSplit/>
          <w:trHeight w:val="1388"/>
        </w:trPr>
        <w:tc>
          <w:tcPr>
            <w:tcW w:w="1090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BE896B" w14:textId="0EB40EAA" w:rsidR="00662184" w:rsidRDefault="001E1C77" w:rsidP="00CB6BB5">
            <w:pPr>
              <w:pStyle w:val="Texttabulkynadpis"/>
              <w:ind w:right="-33"/>
            </w:pPr>
            <w:r>
              <w:t>Situační zpráva č.</w:t>
            </w:r>
            <w:r w:rsidR="00BC6093">
              <w:t xml:space="preserve"> </w:t>
            </w:r>
            <w:r w:rsidR="00BC6093" w:rsidRPr="00BC6093">
              <w:rPr>
                <w:highlight w:val="yellow"/>
              </w:rPr>
              <w:t>_</w:t>
            </w:r>
          </w:p>
          <w:p w14:paraId="1BD28631" w14:textId="066C226F" w:rsidR="00BC6093" w:rsidRDefault="00BC6093" w:rsidP="00CB6BB5">
            <w:pPr>
              <w:pStyle w:val="Texttabulkynadpis"/>
              <w:ind w:right="-33"/>
            </w:pPr>
            <w:r>
              <w:t>ke smlouvě o dílo na projekční práce</w:t>
            </w:r>
          </w:p>
        </w:tc>
      </w:tr>
      <w:tr w:rsidR="00D9269D" w14:paraId="5470A16F" w14:textId="77777777" w:rsidTr="00CB6BB5">
        <w:trPr>
          <w:trHeight w:val="525"/>
        </w:trPr>
        <w:tc>
          <w:tcPr>
            <w:tcW w:w="589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CDB4C34" w14:textId="77777777" w:rsidR="00D9269D" w:rsidRDefault="00C16058" w:rsidP="00CB6BB5">
            <w:pPr>
              <w:ind w:left="851" w:hanging="851"/>
            </w:pPr>
            <w:r>
              <w:t>Název zakázky</w:t>
            </w:r>
            <w:r w:rsidR="00D9269D">
              <w:t xml:space="preserve">: </w:t>
            </w:r>
          </w:p>
        </w:tc>
        <w:tc>
          <w:tcPr>
            <w:tcW w:w="500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73B08" w14:textId="04035C84" w:rsidR="00D9269D" w:rsidRDefault="002745D9" w:rsidP="00CB6BB5">
            <w:r>
              <w:t>Ev. č</w:t>
            </w:r>
            <w:r w:rsidR="00C16058">
              <w:t>. smlouvy</w:t>
            </w:r>
            <w:r w:rsidR="00D9269D">
              <w:t xml:space="preserve"> </w:t>
            </w:r>
            <w:r>
              <w:t>Objednatele</w:t>
            </w:r>
            <w:r w:rsidR="00D9269D">
              <w:t xml:space="preserve">: </w:t>
            </w:r>
          </w:p>
        </w:tc>
      </w:tr>
      <w:tr w:rsidR="00C316A4" w14:paraId="3AC001CF" w14:textId="77777777" w:rsidTr="00CB6BB5">
        <w:trPr>
          <w:trHeight w:val="464"/>
        </w:trPr>
        <w:tc>
          <w:tcPr>
            <w:tcW w:w="589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1DF8B963" w14:textId="5903319A" w:rsidR="00C316A4" w:rsidRDefault="00C316A4" w:rsidP="00CB6BB5">
            <w:r>
              <w:t>Zpráva podávaná ke dni</w:t>
            </w:r>
            <w:r>
              <w:rPr>
                <w:b/>
              </w:rPr>
              <w:t xml:space="preserve">: 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ECC149" w14:textId="1DDA573E" w:rsidR="00C316A4" w:rsidRDefault="00C316A4" w:rsidP="00CB6BB5">
            <w:r>
              <w:t xml:space="preserve">Ev. č. smlouvy Zhotovitele: </w:t>
            </w:r>
          </w:p>
        </w:tc>
      </w:tr>
      <w:tr w:rsidR="00662184" w14:paraId="1D0C2384" w14:textId="77777777" w:rsidTr="00CB6BB5">
        <w:trPr>
          <w:cantSplit/>
          <w:trHeight w:val="438"/>
        </w:trPr>
        <w:tc>
          <w:tcPr>
            <w:tcW w:w="109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123870" w14:textId="72759CD4" w:rsidR="00662184" w:rsidRDefault="002745D9" w:rsidP="00CB6BB5">
            <w:pPr>
              <w:ind w:right="-175"/>
              <w:rPr>
                <w:b/>
                <w:bCs/>
              </w:rPr>
            </w:pPr>
            <w:r>
              <w:rPr>
                <w:b/>
                <w:bCs/>
              </w:rPr>
              <w:t>Vyhodnocení podkladů předaných Objednatelem a/nebo získaných Zhotovitelem v souvislosti s prováděním Díla</w:t>
            </w:r>
            <w:r w:rsidR="00662184">
              <w:rPr>
                <w:b/>
                <w:bCs/>
              </w:rPr>
              <w:t>:</w:t>
            </w:r>
          </w:p>
        </w:tc>
      </w:tr>
      <w:tr w:rsidR="00662184" w14:paraId="0AD84872" w14:textId="77777777" w:rsidTr="000F6D91">
        <w:trPr>
          <w:trHeight w:val="2076"/>
        </w:trPr>
        <w:tc>
          <w:tcPr>
            <w:tcW w:w="10900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A64EDCE" w14:textId="01B7C268" w:rsidR="00662184" w:rsidRPr="00CB6BB5" w:rsidRDefault="00F70FC3" w:rsidP="00CB6BB5">
            <w:pPr>
              <w:rPr>
                <w:bCs/>
                <w:i/>
                <w:iCs/>
                <w:sz w:val="18"/>
                <w:szCs w:val="18"/>
              </w:rPr>
            </w:pPr>
            <w:r w:rsidRPr="00CB6BB5">
              <w:rPr>
                <w:bCs/>
                <w:i/>
                <w:iCs/>
                <w:sz w:val="18"/>
                <w:szCs w:val="18"/>
              </w:rPr>
              <w:t>P</w:t>
            </w:r>
            <w:r w:rsidR="00741160" w:rsidRPr="00CB6BB5">
              <w:rPr>
                <w:bCs/>
                <w:i/>
                <w:iCs/>
                <w:sz w:val="18"/>
                <w:szCs w:val="18"/>
              </w:rPr>
              <w:t xml:space="preserve">ozn: </w:t>
            </w:r>
            <w:r w:rsidR="002745D9" w:rsidRPr="00CB6BB5">
              <w:rPr>
                <w:bCs/>
                <w:i/>
                <w:iCs/>
                <w:sz w:val="18"/>
                <w:szCs w:val="18"/>
              </w:rPr>
              <w:t xml:space="preserve">Zhotovitel vyhodnotí v rámci Situační zprávy č. 1 </w:t>
            </w:r>
            <w:r w:rsidRPr="00CB6BB5">
              <w:rPr>
                <w:bCs/>
                <w:i/>
                <w:iCs/>
                <w:sz w:val="18"/>
                <w:szCs w:val="18"/>
              </w:rPr>
              <w:t>Podkladové dokumenty a Podklady pro provedení Díla, v rámci dalších Situačních zpráv vyhodnotí vždy veškeré</w:t>
            </w:r>
            <w:r w:rsidR="002745D9" w:rsidRPr="00CB6BB5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="00DA2CF8">
              <w:rPr>
                <w:bCs/>
                <w:i/>
                <w:iCs/>
                <w:sz w:val="18"/>
                <w:szCs w:val="18"/>
              </w:rPr>
              <w:t xml:space="preserve">dodatečně </w:t>
            </w:r>
            <w:r w:rsidR="002745D9" w:rsidRPr="00CB6BB5">
              <w:rPr>
                <w:bCs/>
                <w:i/>
                <w:iCs/>
                <w:sz w:val="18"/>
                <w:szCs w:val="18"/>
              </w:rPr>
              <w:t>obdržené či získané podklady od předchozí Situační zpráv</w:t>
            </w:r>
            <w:r w:rsidRPr="00CB6BB5">
              <w:rPr>
                <w:bCs/>
                <w:i/>
                <w:iCs/>
                <w:sz w:val="18"/>
                <w:szCs w:val="18"/>
              </w:rPr>
              <w:t>y.</w:t>
            </w:r>
            <w:r w:rsidR="00DA2CF8">
              <w:rPr>
                <w:bCs/>
                <w:i/>
                <w:iCs/>
                <w:sz w:val="18"/>
                <w:szCs w:val="18"/>
              </w:rPr>
              <w:t xml:space="preserve"> Součástí vyhodnocení bude rovněž vyhodnocení potenciálních dopadů na cenu a možnosti provádění Stavby, jako i na provádění Díla Zhotovitelem.</w:t>
            </w:r>
          </w:p>
          <w:p w14:paraId="08BE6293" w14:textId="0E5F4390" w:rsidR="00662184" w:rsidRPr="00144A28" w:rsidRDefault="00662184" w:rsidP="00CB6BB5">
            <w:pPr>
              <w:rPr>
                <w:b/>
              </w:rPr>
            </w:pPr>
          </w:p>
        </w:tc>
      </w:tr>
      <w:tr w:rsidR="002745D9" w14:paraId="77349D8D" w14:textId="77777777" w:rsidTr="000F6D91">
        <w:trPr>
          <w:trHeight w:val="2076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5C94906" w14:textId="4D919823" w:rsidR="002745D9" w:rsidRDefault="002745D9" w:rsidP="00CB6BB5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Postup prací od poslední </w:t>
            </w:r>
            <w:r w:rsidR="00C316A4">
              <w:rPr>
                <w:b/>
                <w:bCs/>
              </w:rPr>
              <w:t xml:space="preserve">Situační </w:t>
            </w:r>
            <w:r>
              <w:rPr>
                <w:b/>
                <w:bCs/>
              </w:rPr>
              <w:t>zprávy:</w:t>
            </w:r>
          </w:p>
          <w:p w14:paraId="56034026" w14:textId="3D1C3876" w:rsidR="002745D9" w:rsidRPr="00CB6BB5" w:rsidRDefault="00F70FC3" w:rsidP="00DA2CF8">
            <w:pPr>
              <w:spacing w:before="120"/>
              <w:rPr>
                <w:bCs/>
                <w:i/>
                <w:iCs/>
                <w:sz w:val="18"/>
                <w:szCs w:val="18"/>
              </w:rPr>
            </w:pPr>
            <w:r w:rsidRPr="00CB6BB5">
              <w:rPr>
                <w:bCs/>
                <w:i/>
                <w:iCs/>
                <w:sz w:val="18"/>
                <w:szCs w:val="18"/>
              </w:rPr>
              <w:t>P</w:t>
            </w:r>
            <w:r w:rsidR="002745D9" w:rsidRPr="00CB6BB5">
              <w:rPr>
                <w:bCs/>
                <w:i/>
                <w:iCs/>
                <w:sz w:val="18"/>
                <w:szCs w:val="18"/>
              </w:rPr>
              <w:t xml:space="preserve">ozn: </w:t>
            </w:r>
            <w:r w:rsidRPr="00CB6BB5">
              <w:rPr>
                <w:bCs/>
                <w:i/>
                <w:iCs/>
                <w:sz w:val="18"/>
                <w:szCs w:val="18"/>
              </w:rPr>
              <w:t xml:space="preserve">Zhotovitel </w:t>
            </w:r>
            <w:r w:rsidR="002745D9" w:rsidRPr="00CB6BB5">
              <w:rPr>
                <w:bCs/>
                <w:i/>
                <w:iCs/>
                <w:sz w:val="18"/>
                <w:szCs w:val="18"/>
              </w:rPr>
              <w:t xml:space="preserve">vyplní </w:t>
            </w:r>
            <w:r w:rsidRPr="00CB6BB5">
              <w:rPr>
                <w:bCs/>
                <w:i/>
                <w:iCs/>
                <w:sz w:val="18"/>
                <w:szCs w:val="18"/>
              </w:rPr>
              <w:t>pro</w:t>
            </w:r>
            <w:r w:rsidR="002745D9" w:rsidRPr="00CB6BB5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="0091575D" w:rsidRPr="00CB6BB5">
              <w:rPr>
                <w:bCs/>
                <w:i/>
                <w:iCs/>
                <w:sz w:val="18"/>
                <w:szCs w:val="18"/>
              </w:rPr>
              <w:t>Dílčí části Díla</w:t>
            </w:r>
            <w:r w:rsidR="002745D9" w:rsidRPr="00CB6BB5">
              <w:rPr>
                <w:bCs/>
                <w:i/>
                <w:iCs/>
                <w:sz w:val="18"/>
                <w:szCs w:val="18"/>
              </w:rPr>
              <w:t xml:space="preserve"> dle </w:t>
            </w:r>
            <w:proofErr w:type="spellStart"/>
            <w:r w:rsidR="002745D9" w:rsidRPr="00CB6BB5">
              <w:rPr>
                <w:bCs/>
                <w:i/>
                <w:iCs/>
                <w:sz w:val="18"/>
                <w:szCs w:val="18"/>
              </w:rPr>
              <w:t>SoD</w:t>
            </w:r>
            <w:proofErr w:type="spellEnd"/>
            <w:r w:rsidR="00C316A4" w:rsidRPr="00CB6BB5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="0091575D" w:rsidRPr="00CB6BB5">
              <w:rPr>
                <w:bCs/>
                <w:i/>
                <w:iCs/>
                <w:sz w:val="18"/>
                <w:szCs w:val="18"/>
              </w:rPr>
              <w:t xml:space="preserve">jejich </w:t>
            </w:r>
            <w:r w:rsidR="00C316A4" w:rsidRPr="00CB6BB5">
              <w:rPr>
                <w:bCs/>
                <w:i/>
                <w:iCs/>
                <w:sz w:val="18"/>
                <w:szCs w:val="18"/>
              </w:rPr>
              <w:t>aktuální stav rozpracovanosti</w:t>
            </w:r>
            <w:r w:rsidR="0091575D" w:rsidRPr="00CB6BB5">
              <w:rPr>
                <w:bCs/>
                <w:i/>
                <w:iCs/>
                <w:sz w:val="18"/>
                <w:szCs w:val="18"/>
              </w:rPr>
              <w:t>.</w:t>
            </w:r>
          </w:p>
          <w:p w14:paraId="20EE7614" w14:textId="7F77D584" w:rsidR="002745D9" w:rsidRDefault="002745D9" w:rsidP="00CB6BB5">
            <w:pPr>
              <w:rPr>
                <w:bCs/>
                <w:i/>
                <w:iCs/>
              </w:rPr>
            </w:pPr>
          </w:p>
        </w:tc>
      </w:tr>
      <w:tr w:rsidR="0091575D" w14:paraId="034E039D" w14:textId="77777777" w:rsidTr="000F6D91">
        <w:trPr>
          <w:trHeight w:val="2076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0BAFC3E" w14:textId="77777777" w:rsidR="0091575D" w:rsidRDefault="0091575D" w:rsidP="00CB6BB5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Přehled všech potřebných stanovisek a rozhodnutí nutných pro povolení záměru:</w:t>
            </w:r>
          </w:p>
          <w:p w14:paraId="006BC6B2" w14:textId="7B583B8F" w:rsidR="0091575D" w:rsidRPr="00CB6BB5" w:rsidRDefault="0091575D" w:rsidP="00CB6BB5">
            <w:pPr>
              <w:rPr>
                <w:bCs/>
                <w:i/>
                <w:iCs/>
                <w:sz w:val="18"/>
                <w:szCs w:val="18"/>
              </w:rPr>
            </w:pPr>
            <w:r w:rsidRPr="00CB6BB5">
              <w:rPr>
                <w:bCs/>
                <w:i/>
                <w:iCs/>
                <w:sz w:val="18"/>
                <w:szCs w:val="18"/>
              </w:rPr>
              <w:t xml:space="preserve">Pozn: Zhotovitel vyplní do přehledné tabulky </w:t>
            </w:r>
            <w:r w:rsidR="00B401DB" w:rsidRPr="00CB6BB5">
              <w:rPr>
                <w:bCs/>
                <w:i/>
                <w:iCs/>
                <w:sz w:val="18"/>
                <w:szCs w:val="18"/>
              </w:rPr>
              <w:t>(</w:t>
            </w:r>
            <w:r w:rsidRPr="00CB6BB5">
              <w:rPr>
                <w:bCs/>
                <w:i/>
                <w:iCs/>
                <w:sz w:val="18"/>
                <w:szCs w:val="18"/>
              </w:rPr>
              <w:t>viz níže</w:t>
            </w:r>
            <w:r w:rsidR="00B401DB" w:rsidRPr="00CB6BB5">
              <w:rPr>
                <w:bCs/>
                <w:i/>
                <w:iCs/>
                <w:sz w:val="18"/>
                <w:szCs w:val="18"/>
              </w:rPr>
              <w:t>)</w:t>
            </w:r>
            <w:r w:rsidRPr="00CB6BB5">
              <w:rPr>
                <w:bCs/>
                <w:i/>
                <w:iCs/>
                <w:sz w:val="18"/>
                <w:szCs w:val="18"/>
              </w:rPr>
              <w:t xml:space="preserve"> nejpozději v rámci Situační zprávy č. 3, dále bude aktualizováno v každé další Situační zprávě.</w:t>
            </w:r>
          </w:p>
          <w:p w14:paraId="12E440C7" w14:textId="77777777" w:rsidR="0091575D" w:rsidRDefault="0091575D" w:rsidP="00CB6BB5"/>
          <w:tbl>
            <w:tblPr>
              <w:tblpPr w:leftFromText="141" w:rightFromText="141" w:vertAnchor="text" w:horzAnchor="page" w:tblpX="196" w:tblpY="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553"/>
              <w:gridCol w:w="1487"/>
              <w:gridCol w:w="1487"/>
              <w:gridCol w:w="1418"/>
              <w:gridCol w:w="1276"/>
              <w:gridCol w:w="1768"/>
            </w:tblGrid>
            <w:tr w:rsidR="0091575D" w14:paraId="0716EAF3" w14:textId="77777777" w:rsidTr="00B401DB">
              <w:trPr>
                <w:trHeight w:val="297"/>
              </w:trPr>
              <w:tc>
                <w:tcPr>
                  <w:tcW w:w="421" w:type="dxa"/>
                  <w:vAlign w:val="center"/>
                </w:tcPr>
                <w:p w14:paraId="78A24CBA" w14:textId="3FF3322C" w:rsidR="0091575D" w:rsidRDefault="0091575D" w:rsidP="00CB6BB5">
                  <w:pPr>
                    <w:jc w:val="center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Č.</w:t>
                  </w:r>
                </w:p>
              </w:tc>
              <w:tc>
                <w:tcPr>
                  <w:tcW w:w="2553" w:type="dxa"/>
                  <w:vAlign w:val="center"/>
                </w:tcPr>
                <w:p w14:paraId="736A6B47" w14:textId="4DA44EBE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Organizace (včetně věcně příslušného odboru)</w:t>
                  </w:r>
                </w:p>
              </w:tc>
              <w:tc>
                <w:tcPr>
                  <w:tcW w:w="1487" w:type="dxa"/>
                  <w:vAlign w:val="center"/>
                </w:tcPr>
                <w:p w14:paraId="389870CC" w14:textId="662C58C0" w:rsidR="0091575D" w:rsidRDefault="00B401DB" w:rsidP="00CB6BB5">
                  <w:pPr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Předpokládaný termín zajištění</w:t>
                  </w:r>
                </w:p>
              </w:tc>
              <w:tc>
                <w:tcPr>
                  <w:tcW w:w="1487" w:type="dxa"/>
                  <w:vAlign w:val="center"/>
                </w:tcPr>
                <w:p w14:paraId="51BACBAB" w14:textId="366B9076" w:rsidR="0091575D" w:rsidRDefault="00B401DB" w:rsidP="00CB6BB5">
                  <w:pPr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Termín podání žádosti</w:t>
                  </w:r>
                </w:p>
              </w:tc>
              <w:tc>
                <w:tcPr>
                  <w:tcW w:w="1418" w:type="dxa"/>
                  <w:vAlign w:val="center"/>
                </w:tcPr>
                <w:p w14:paraId="19D89FFE" w14:textId="2168C90A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Stav vyřizování ke dni předložení Situační zprávy</w:t>
                  </w:r>
                </w:p>
              </w:tc>
              <w:tc>
                <w:tcPr>
                  <w:tcW w:w="1276" w:type="dxa"/>
                  <w:vAlign w:val="center"/>
                </w:tcPr>
                <w:p w14:paraId="267E83FB" w14:textId="1F6BD703" w:rsidR="0091575D" w:rsidRDefault="00B401DB" w:rsidP="00CB6BB5">
                  <w:pPr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Termín obdržení</w:t>
                  </w:r>
                </w:p>
              </w:tc>
              <w:tc>
                <w:tcPr>
                  <w:tcW w:w="1768" w:type="dxa"/>
                  <w:vAlign w:val="center"/>
                </w:tcPr>
                <w:p w14:paraId="782D90BF" w14:textId="4A0882F7" w:rsidR="0091575D" w:rsidRDefault="00B401DB" w:rsidP="00CB6BB5">
                  <w:pPr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Dopad na PD ano/ne (pokud ano bude doplněn příslušný komentář)</w:t>
                  </w:r>
                </w:p>
              </w:tc>
            </w:tr>
            <w:tr w:rsidR="0091575D" w14:paraId="4B7CE25E" w14:textId="77777777" w:rsidTr="00B401DB">
              <w:trPr>
                <w:trHeight w:val="292"/>
              </w:trPr>
              <w:tc>
                <w:tcPr>
                  <w:tcW w:w="421" w:type="dxa"/>
                  <w:vAlign w:val="center"/>
                </w:tcPr>
                <w:p w14:paraId="4670A384" w14:textId="3BB997F4" w:rsidR="00B401DB" w:rsidRDefault="00B401DB" w:rsidP="00CB6BB5">
                  <w:pPr>
                    <w:jc w:val="center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1</w:t>
                  </w:r>
                </w:p>
              </w:tc>
              <w:tc>
                <w:tcPr>
                  <w:tcW w:w="2553" w:type="dxa"/>
                  <w:vAlign w:val="center"/>
                </w:tcPr>
                <w:p w14:paraId="6A3DEAB3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6461B682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13A37F22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250F008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6150A9E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14:paraId="153C75B8" w14:textId="50AAE06D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</w:tr>
            <w:tr w:rsidR="0091575D" w14:paraId="0B6DE8CA" w14:textId="77777777" w:rsidTr="00B401DB">
              <w:trPr>
                <w:trHeight w:val="292"/>
              </w:trPr>
              <w:tc>
                <w:tcPr>
                  <w:tcW w:w="421" w:type="dxa"/>
                  <w:vAlign w:val="center"/>
                </w:tcPr>
                <w:p w14:paraId="352BDA2B" w14:textId="7EE655DC" w:rsidR="00B401DB" w:rsidRDefault="00B401DB" w:rsidP="00CB6BB5">
                  <w:pPr>
                    <w:jc w:val="center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2</w:t>
                  </w:r>
                </w:p>
              </w:tc>
              <w:tc>
                <w:tcPr>
                  <w:tcW w:w="2553" w:type="dxa"/>
                  <w:vAlign w:val="center"/>
                </w:tcPr>
                <w:p w14:paraId="6E5D7AE9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13412DF0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468C1C3D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8243804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0859B7C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14:paraId="110517C7" w14:textId="72E77978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</w:tr>
            <w:tr w:rsidR="0091575D" w14:paraId="1174BADB" w14:textId="77777777" w:rsidTr="00B401DB">
              <w:trPr>
                <w:trHeight w:val="292"/>
              </w:trPr>
              <w:tc>
                <w:tcPr>
                  <w:tcW w:w="421" w:type="dxa"/>
                  <w:vAlign w:val="center"/>
                </w:tcPr>
                <w:p w14:paraId="0FA04AC8" w14:textId="6578D334" w:rsidR="0091575D" w:rsidRDefault="00B401DB" w:rsidP="00CB6BB5">
                  <w:pPr>
                    <w:jc w:val="center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3</w:t>
                  </w:r>
                </w:p>
              </w:tc>
              <w:tc>
                <w:tcPr>
                  <w:tcW w:w="2553" w:type="dxa"/>
                  <w:vAlign w:val="center"/>
                </w:tcPr>
                <w:p w14:paraId="13619627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21CA1230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602881DE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D0B17F7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DA30AEF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14:paraId="12884967" w14:textId="17ED8F54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</w:tr>
            <w:tr w:rsidR="0091575D" w14:paraId="62D21703" w14:textId="77777777" w:rsidTr="00B401DB">
              <w:trPr>
                <w:trHeight w:val="292"/>
              </w:trPr>
              <w:tc>
                <w:tcPr>
                  <w:tcW w:w="421" w:type="dxa"/>
                  <w:vAlign w:val="center"/>
                </w:tcPr>
                <w:p w14:paraId="7330A459" w14:textId="674B5C83" w:rsidR="0091575D" w:rsidRDefault="00B401DB" w:rsidP="00CB6BB5">
                  <w:pPr>
                    <w:jc w:val="center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4</w:t>
                  </w:r>
                </w:p>
              </w:tc>
              <w:tc>
                <w:tcPr>
                  <w:tcW w:w="2553" w:type="dxa"/>
                  <w:vAlign w:val="center"/>
                </w:tcPr>
                <w:p w14:paraId="2C1DDBA0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107F552E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7FF38732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C967FED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4B67D30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14:paraId="46310D25" w14:textId="5978325B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</w:tr>
            <w:tr w:rsidR="0091575D" w14:paraId="44335C03" w14:textId="77777777" w:rsidTr="00B401DB">
              <w:trPr>
                <w:trHeight w:val="292"/>
              </w:trPr>
              <w:tc>
                <w:tcPr>
                  <w:tcW w:w="421" w:type="dxa"/>
                  <w:vAlign w:val="center"/>
                </w:tcPr>
                <w:p w14:paraId="110FD29E" w14:textId="5128F9A3" w:rsidR="0091575D" w:rsidRDefault="00B401DB" w:rsidP="00CB6BB5">
                  <w:pPr>
                    <w:jc w:val="center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5</w:t>
                  </w:r>
                </w:p>
              </w:tc>
              <w:tc>
                <w:tcPr>
                  <w:tcW w:w="2553" w:type="dxa"/>
                  <w:vAlign w:val="center"/>
                </w:tcPr>
                <w:p w14:paraId="270FA149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1DAB359A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4C3424BE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7727806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D734057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14:paraId="30C9AE60" w14:textId="77303FE3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</w:tr>
            <w:tr w:rsidR="0091575D" w14:paraId="021C64B1" w14:textId="77777777" w:rsidTr="00B401DB">
              <w:trPr>
                <w:trHeight w:val="292"/>
              </w:trPr>
              <w:tc>
                <w:tcPr>
                  <w:tcW w:w="421" w:type="dxa"/>
                  <w:vAlign w:val="center"/>
                </w:tcPr>
                <w:p w14:paraId="34A5BD70" w14:textId="2BFDB935" w:rsidR="0091575D" w:rsidRDefault="00B401DB" w:rsidP="00CB6BB5">
                  <w:pPr>
                    <w:jc w:val="center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6</w:t>
                  </w:r>
                </w:p>
              </w:tc>
              <w:tc>
                <w:tcPr>
                  <w:tcW w:w="2553" w:type="dxa"/>
                  <w:vAlign w:val="center"/>
                </w:tcPr>
                <w:p w14:paraId="5561393E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0DDDEB46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1597978D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39DBBC2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53902E2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14:paraId="015DAF58" w14:textId="71FDE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</w:tr>
            <w:tr w:rsidR="0091575D" w14:paraId="037DB9CC" w14:textId="77777777" w:rsidTr="00B401DB">
              <w:trPr>
                <w:trHeight w:val="292"/>
              </w:trPr>
              <w:tc>
                <w:tcPr>
                  <w:tcW w:w="421" w:type="dxa"/>
                  <w:vAlign w:val="center"/>
                </w:tcPr>
                <w:p w14:paraId="1F9E7AE1" w14:textId="3FB6FBAC" w:rsidR="0091575D" w:rsidRDefault="00B401DB" w:rsidP="00CB6BB5">
                  <w:pPr>
                    <w:jc w:val="center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7</w:t>
                  </w:r>
                </w:p>
              </w:tc>
              <w:tc>
                <w:tcPr>
                  <w:tcW w:w="2553" w:type="dxa"/>
                  <w:vAlign w:val="center"/>
                </w:tcPr>
                <w:p w14:paraId="1DDCDE7C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3D500ABC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42B89BA9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F387DF5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544F87E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14:paraId="164F83BD" w14:textId="00E656D9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</w:tr>
            <w:tr w:rsidR="0091575D" w14:paraId="7D57833C" w14:textId="77777777" w:rsidTr="00B401DB">
              <w:trPr>
                <w:trHeight w:val="292"/>
              </w:trPr>
              <w:tc>
                <w:tcPr>
                  <w:tcW w:w="421" w:type="dxa"/>
                  <w:vAlign w:val="center"/>
                </w:tcPr>
                <w:p w14:paraId="696F2EA3" w14:textId="69E1D205" w:rsidR="0091575D" w:rsidRDefault="00B401DB" w:rsidP="00CB6BB5">
                  <w:pPr>
                    <w:jc w:val="center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8</w:t>
                  </w:r>
                </w:p>
              </w:tc>
              <w:tc>
                <w:tcPr>
                  <w:tcW w:w="2553" w:type="dxa"/>
                  <w:vAlign w:val="center"/>
                </w:tcPr>
                <w:p w14:paraId="695D0AC3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3172DC18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1E7244DC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0C871FB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4C97DA7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14:paraId="094D80EC" w14:textId="2E7213D2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</w:tr>
            <w:tr w:rsidR="0091575D" w14:paraId="74C849B3" w14:textId="77777777" w:rsidTr="00B401DB">
              <w:trPr>
                <w:trHeight w:val="292"/>
              </w:trPr>
              <w:tc>
                <w:tcPr>
                  <w:tcW w:w="421" w:type="dxa"/>
                  <w:vAlign w:val="center"/>
                </w:tcPr>
                <w:p w14:paraId="229E31A8" w14:textId="63754179" w:rsidR="0091575D" w:rsidRDefault="00B401DB" w:rsidP="00CB6BB5">
                  <w:pPr>
                    <w:jc w:val="center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…</w:t>
                  </w:r>
                </w:p>
              </w:tc>
              <w:tc>
                <w:tcPr>
                  <w:tcW w:w="2553" w:type="dxa"/>
                  <w:vAlign w:val="center"/>
                </w:tcPr>
                <w:p w14:paraId="29E3B78D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20055492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14:paraId="078A2F4C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B452A4F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774FF48" w14:textId="77777777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 w14:paraId="21527E69" w14:textId="35874CE8" w:rsidR="0091575D" w:rsidRDefault="0091575D" w:rsidP="00CB6BB5">
                  <w:pPr>
                    <w:rPr>
                      <w:bCs/>
                      <w:i/>
                      <w:iCs/>
                    </w:rPr>
                  </w:pPr>
                </w:p>
              </w:tc>
            </w:tr>
          </w:tbl>
          <w:p w14:paraId="2C8FB8D4" w14:textId="46CC212F" w:rsidR="0091575D" w:rsidRPr="00741160" w:rsidRDefault="0091575D" w:rsidP="00CB6BB5">
            <w:pPr>
              <w:rPr>
                <w:bCs/>
                <w:i/>
                <w:iCs/>
              </w:rPr>
            </w:pPr>
          </w:p>
          <w:p w14:paraId="1698E9CC" w14:textId="66B74122" w:rsidR="0091575D" w:rsidRDefault="0091575D" w:rsidP="00CB6BB5">
            <w:pPr>
              <w:rPr>
                <w:b/>
                <w:bCs/>
              </w:rPr>
            </w:pPr>
          </w:p>
        </w:tc>
      </w:tr>
      <w:tr w:rsidR="00DA2CF8" w14:paraId="6802385F" w14:textId="77777777" w:rsidTr="00BC6093">
        <w:trPr>
          <w:trHeight w:val="1056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3E53FE" w14:textId="77777777" w:rsidR="00DA2CF8" w:rsidRDefault="00DA2CF8" w:rsidP="00CB6BB5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Identifikace potenciálních rizik:</w:t>
            </w:r>
          </w:p>
          <w:p w14:paraId="66AF23ED" w14:textId="65FAA5A5" w:rsidR="000F6D91" w:rsidRPr="00DA2CF8" w:rsidRDefault="00DA2CF8" w:rsidP="00BC6093">
            <w:pPr>
              <w:spacing w:before="120" w:after="120"/>
              <w:rPr>
                <w:i/>
                <w:iCs/>
                <w:sz w:val="18"/>
                <w:szCs w:val="18"/>
              </w:rPr>
            </w:pPr>
            <w:r w:rsidRPr="00DA2CF8">
              <w:rPr>
                <w:i/>
                <w:iCs/>
                <w:sz w:val="18"/>
                <w:szCs w:val="18"/>
              </w:rPr>
              <w:t>Pozn. Zhotovitel identifikuje případná rizika, která by mohla ovlivnit rozsah, cenu a možnosti provádění Stavby, jakož i provádění Díla Zhotovitelem.</w:t>
            </w:r>
          </w:p>
        </w:tc>
      </w:tr>
      <w:tr w:rsidR="002745D9" w14:paraId="3B7CDB85" w14:textId="77777777" w:rsidTr="000F6D91">
        <w:trPr>
          <w:trHeight w:val="819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55D6874" w14:textId="0985820B" w:rsidR="002745D9" w:rsidRPr="00144A28" w:rsidRDefault="002745D9" w:rsidP="000F6D91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Požadavky na rozhodnutí nebo vyjádření </w:t>
            </w:r>
            <w:r w:rsidR="000F6D91">
              <w:rPr>
                <w:b/>
                <w:bCs/>
              </w:rPr>
              <w:t>O</w:t>
            </w:r>
            <w:r>
              <w:rPr>
                <w:b/>
                <w:bCs/>
              </w:rPr>
              <w:t>bjednatele či jiných účastníků:</w:t>
            </w:r>
          </w:p>
        </w:tc>
      </w:tr>
      <w:tr w:rsidR="00A877A0" w14:paraId="1020A050" w14:textId="77777777" w:rsidTr="000F6D91">
        <w:trPr>
          <w:trHeight w:val="2325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80F38F" w14:textId="3600752E" w:rsidR="00A877A0" w:rsidRPr="00A877A0" w:rsidRDefault="00A877A0" w:rsidP="00CB6BB5">
            <w:pPr>
              <w:rPr>
                <w:b/>
                <w:bCs/>
              </w:rPr>
            </w:pPr>
            <w:r w:rsidRPr="00A877A0">
              <w:rPr>
                <w:b/>
                <w:bCs/>
              </w:rPr>
              <w:lastRenderedPageBreak/>
              <w:t xml:space="preserve">Odhad celkových investičních nákladů </w:t>
            </w:r>
            <w:r w:rsidR="00CB6BB5">
              <w:rPr>
                <w:b/>
                <w:bCs/>
              </w:rPr>
              <w:t xml:space="preserve">(CIN) </w:t>
            </w:r>
            <w:r w:rsidRPr="00A877A0">
              <w:rPr>
                <w:b/>
                <w:bCs/>
              </w:rPr>
              <w:t>Stavby:</w:t>
            </w:r>
          </w:p>
          <w:p w14:paraId="44F8E4B7" w14:textId="0F277207" w:rsidR="00A877A0" w:rsidRPr="00CB6BB5" w:rsidRDefault="00A877A0" w:rsidP="00CB6BB5">
            <w:pPr>
              <w:spacing w:before="120" w:after="120"/>
              <w:rPr>
                <w:i/>
                <w:iCs/>
                <w:sz w:val="18"/>
                <w:szCs w:val="18"/>
              </w:rPr>
            </w:pPr>
            <w:r w:rsidRPr="00CB6BB5">
              <w:rPr>
                <w:i/>
                <w:iCs/>
                <w:sz w:val="18"/>
                <w:szCs w:val="18"/>
              </w:rPr>
              <w:t>Pozn. Zhotovitel vždy uvede odhad celkových investičních nákladů Stavby.</w:t>
            </w:r>
          </w:p>
          <w:p w14:paraId="671E49A0" w14:textId="5768F614" w:rsidR="00A877A0" w:rsidRPr="00A877A0" w:rsidRDefault="00A877A0" w:rsidP="00CB6BB5">
            <w:pPr>
              <w:spacing w:before="120" w:after="120"/>
            </w:pPr>
            <w:r>
              <w:t xml:space="preserve">Lze z průběhu </w:t>
            </w:r>
            <w:r w:rsidR="00CB6BB5">
              <w:t xml:space="preserve">projekčních </w:t>
            </w:r>
            <w:r>
              <w:t xml:space="preserve">prací očekávat zvýšení </w:t>
            </w:r>
            <w:r w:rsidR="00CB6BB5">
              <w:t>CIN</w:t>
            </w:r>
            <w:r>
              <w:t xml:space="preserve"> </w:t>
            </w:r>
            <w:proofErr w:type="gramStart"/>
            <w:r>
              <w:t>Stavby</w:t>
            </w:r>
            <w:r w:rsidR="00CB6BB5">
              <w:t xml:space="preserve">:   </w:t>
            </w:r>
            <w:proofErr w:type="gramEnd"/>
            <w:r w:rsidR="00CB6BB5">
              <w:t xml:space="preserve">   </w:t>
            </w:r>
            <w:r w:rsidRPr="00CB6BB5">
              <w:t>ANO</w:t>
            </w:r>
            <w:r w:rsidR="00CB6BB5">
              <w:t xml:space="preserve">  </w:t>
            </w:r>
            <w:r w:rsidR="00CB6BB5" w:rsidRPr="00CB6BB5">
              <w:t xml:space="preserve"> – </w:t>
            </w:r>
            <w:r w:rsidR="00CB6BB5">
              <w:t xml:space="preserve">  </w:t>
            </w:r>
            <w:r w:rsidRPr="00CB6BB5">
              <w:t>NE</w:t>
            </w:r>
            <w:r>
              <w:t xml:space="preserve"> </w:t>
            </w:r>
            <w:r w:rsidR="00CB6BB5">
              <w:t xml:space="preserve">        </w:t>
            </w:r>
            <w:r w:rsidR="00CB6BB5" w:rsidRPr="00CB6BB5">
              <w:rPr>
                <w:i/>
                <w:iCs/>
                <w:sz w:val="18"/>
                <w:szCs w:val="18"/>
              </w:rPr>
              <w:t>Pozn. N</w:t>
            </w:r>
            <w:r w:rsidRPr="00CB6BB5">
              <w:rPr>
                <w:i/>
                <w:iCs/>
                <w:sz w:val="18"/>
                <w:szCs w:val="18"/>
              </w:rPr>
              <w:t>ehodící se škrtne</w:t>
            </w:r>
            <w:r w:rsidR="00CB6BB5" w:rsidRPr="00CB6BB5">
              <w:rPr>
                <w:i/>
                <w:iCs/>
                <w:sz w:val="18"/>
                <w:szCs w:val="18"/>
              </w:rPr>
              <w:t>.</w:t>
            </w:r>
          </w:p>
          <w:p w14:paraId="2BF0A52B" w14:textId="6CA46BC2" w:rsidR="00A877A0" w:rsidRPr="00CB6BB5" w:rsidRDefault="00A877A0" w:rsidP="00CB6BB5">
            <w:pPr>
              <w:spacing w:before="120" w:after="120"/>
              <w:rPr>
                <w:i/>
                <w:iCs/>
                <w:sz w:val="18"/>
                <w:szCs w:val="18"/>
              </w:rPr>
            </w:pPr>
            <w:r w:rsidRPr="00CB6BB5">
              <w:rPr>
                <w:i/>
                <w:iCs/>
                <w:sz w:val="18"/>
                <w:szCs w:val="18"/>
              </w:rPr>
              <w:t>Pozn.: Pokud bude uvedeno ANO, bude doplněno zdůvodnění včetně odhadu navýšení.</w:t>
            </w:r>
          </w:p>
          <w:p w14:paraId="3C9738F1" w14:textId="43A0FA54" w:rsidR="00A877A0" w:rsidRPr="00CB6BB5" w:rsidRDefault="00A877A0" w:rsidP="00CB6BB5">
            <w:pPr>
              <w:spacing w:before="120" w:after="120"/>
              <w:rPr>
                <w:i/>
                <w:iCs/>
                <w:sz w:val="18"/>
                <w:szCs w:val="18"/>
              </w:rPr>
            </w:pPr>
            <w:r w:rsidRPr="00CB6BB5">
              <w:rPr>
                <w:i/>
                <w:iCs/>
                <w:sz w:val="18"/>
                <w:szCs w:val="18"/>
              </w:rPr>
              <w:t xml:space="preserve">           Pokud bude uvedeno NE, bude </w:t>
            </w:r>
            <w:r w:rsidR="00CB6BB5" w:rsidRPr="00CB6BB5">
              <w:rPr>
                <w:i/>
                <w:iCs/>
                <w:sz w:val="18"/>
                <w:szCs w:val="18"/>
              </w:rPr>
              <w:t xml:space="preserve">uveden text </w:t>
            </w:r>
            <w:r w:rsidRPr="00CB6BB5">
              <w:rPr>
                <w:i/>
                <w:iCs/>
                <w:sz w:val="18"/>
                <w:szCs w:val="18"/>
              </w:rPr>
              <w:t>níže</w:t>
            </w:r>
            <w:r w:rsidR="00CB6BB5" w:rsidRPr="00CB6BB5">
              <w:rPr>
                <w:i/>
                <w:iCs/>
                <w:sz w:val="18"/>
                <w:szCs w:val="18"/>
              </w:rPr>
              <w:t>:</w:t>
            </w:r>
            <w:r w:rsidRPr="00CB6BB5">
              <w:rPr>
                <w:i/>
                <w:iCs/>
                <w:sz w:val="18"/>
                <w:szCs w:val="18"/>
              </w:rPr>
              <w:t xml:space="preserve"> </w:t>
            </w:r>
          </w:p>
          <w:p w14:paraId="711D67B6" w14:textId="273C53B9" w:rsidR="00A877A0" w:rsidRPr="00A877A0" w:rsidRDefault="00CB6BB5" w:rsidP="00CB6BB5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„</w:t>
            </w:r>
            <w:r w:rsidR="00A877A0">
              <w:rPr>
                <w:i/>
                <w:iCs/>
              </w:rPr>
              <w:t>Zhotovitel prohlašuje, že ke dni předložení této Situační zprávy vývoj projekčních a inženýrských prací nenasvědčuje navýšení investičních nákladů Stavby</w:t>
            </w:r>
            <w:r>
              <w:rPr>
                <w:i/>
                <w:iCs/>
              </w:rPr>
              <w:t>.“</w:t>
            </w:r>
          </w:p>
        </w:tc>
      </w:tr>
      <w:tr w:rsidR="005C618A" w14:paraId="492EF021" w14:textId="77777777" w:rsidTr="00325A8F">
        <w:trPr>
          <w:trHeight w:val="596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E60FF57" w14:textId="1AC05C91" w:rsidR="005C618A" w:rsidRDefault="005C618A" w:rsidP="00325A8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Informace o plnění smluvních povinností Zhotovitele prostřednictvím </w:t>
            </w:r>
            <w:r w:rsidR="000D737D">
              <w:rPr>
                <w:b/>
                <w:bCs/>
              </w:rPr>
              <w:t>subdodavatelů</w:t>
            </w:r>
            <w:r>
              <w:rPr>
                <w:b/>
                <w:bCs/>
              </w:rPr>
              <w:t>:</w:t>
            </w:r>
          </w:p>
          <w:p w14:paraId="58D0468A" w14:textId="1470FAE7" w:rsidR="000D737D" w:rsidRPr="000D737D" w:rsidRDefault="000D737D" w:rsidP="00BC6093">
            <w:pPr>
              <w:spacing w:before="120" w:after="120"/>
              <w:rPr>
                <w:i/>
                <w:iCs/>
                <w:sz w:val="18"/>
                <w:szCs w:val="18"/>
              </w:rPr>
            </w:pPr>
            <w:r w:rsidRPr="000D737D">
              <w:rPr>
                <w:i/>
                <w:iCs/>
                <w:sz w:val="18"/>
                <w:szCs w:val="18"/>
              </w:rPr>
              <w:t xml:space="preserve">Pozn. Zhotovitel uvede seznam všech subdodavatelů, kteří se budou podílet na plnění Díla, a to včetně uvedení rozsahu </w:t>
            </w:r>
            <w:r>
              <w:rPr>
                <w:i/>
                <w:iCs/>
                <w:sz w:val="18"/>
                <w:szCs w:val="18"/>
              </w:rPr>
              <w:t xml:space="preserve">a </w:t>
            </w:r>
            <w:r w:rsidRPr="000D737D">
              <w:rPr>
                <w:i/>
                <w:iCs/>
                <w:sz w:val="18"/>
                <w:szCs w:val="18"/>
              </w:rPr>
              <w:t>procentuálního vyjádření podílu prací na předmětu Díla, resp. předmětu Dílčích částí Díla.</w:t>
            </w:r>
            <w:r>
              <w:rPr>
                <w:i/>
                <w:iCs/>
                <w:sz w:val="18"/>
                <w:szCs w:val="18"/>
              </w:rPr>
              <w:t xml:space="preserve"> Současně bude doplněno prohlášení o</w:t>
            </w:r>
            <w:r w:rsidR="00BC6093">
              <w:rPr>
                <w:i/>
                <w:iCs/>
                <w:sz w:val="18"/>
                <w:szCs w:val="18"/>
              </w:rPr>
              <w:t> </w:t>
            </w:r>
            <w:r>
              <w:rPr>
                <w:i/>
                <w:iCs/>
                <w:sz w:val="18"/>
                <w:szCs w:val="18"/>
              </w:rPr>
              <w:t>včasné úhradě veškerých finančních plnění za provedené práce subdodavateli</w:t>
            </w:r>
            <w:r w:rsidR="00BC6093">
              <w:rPr>
                <w:i/>
                <w:iCs/>
                <w:sz w:val="18"/>
                <w:szCs w:val="18"/>
              </w:rPr>
              <w:t>, pokud je to relevantní k dané Situační zprávě.</w:t>
            </w:r>
          </w:p>
        </w:tc>
      </w:tr>
      <w:tr w:rsidR="00325A8F" w14:paraId="000C1C6B" w14:textId="77777777" w:rsidTr="00325A8F">
        <w:trPr>
          <w:trHeight w:val="596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B17B1B0" w14:textId="77777777" w:rsidR="00325A8F" w:rsidRDefault="00325A8F" w:rsidP="00325A8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Informace o plnění povinnosti zajištění odborné praxe:</w:t>
            </w:r>
          </w:p>
          <w:p w14:paraId="242023DA" w14:textId="5E69E71B" w:rsidR="00325A8F" w:rsidRPr="00325A8F" w:rsidRDefault="00325A8F" w:rsidP="00BC6093">
            <w:pPr>
              <w:spacing w:before="120" w:after="120"/>
              <w:rPr>
                <w:i/>
                <w:iCs/>
                <w:sz w:val="18"/>
                <w:szCs w:val="18"/>
              </w:rPr>
            </w:pPr>
            <w:r w:rsidRPr="00325A8F">
              <w:rPr>
                <w:i/>
                <w:iCs/>
                <w:sz w:val="18"/>
                <w:szCs w:val="18"/>
              </w:rPr>
              <w:t>Pozn. Pokud je to relevantní.</w:t>
            </w:r>
          </w:p>
        </w:tc>
      </w:tr>
      <w:tr w:rsidR="005C618A" w14:paraId="4081AA50" w14:textId="77777777" w:rsidTr="000F6D91">
        <w:trPr>
          <w:trHeight w:val="2325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BB646F" w14:textId="77777777" w:rsidR="005C618A" w:rsidRDefault="005C618A" w:rsidP="005C618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Vyhodnocení sociálního a enviromentálního odpovědného zadávání a inovací v rámci plnění zakázky:</w:t>
            </w:r>
          </w:p>
          <w:p w14:paraId="7FD69D8B" w14:textId="77777777" w:rsidR="00887AEB" w:rsidRPr="000D737D" w:rsidRDefault="00887AEB" w:rsidP="00887AEB">
            <w:pPr>
              <w:jc w:val="both"/>
            </w:pPr>
          </w:p>
          <w:p w14:paraId="640A453E" w14:textId="77777777" w:rsidR="005C618A" w:rsidRPr="000D737D" w:rsidRDefault="005C618A" w:rsidP="005C618A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</w:pPr>
            <w:r w:rsidRPr="000D737D">
              <w:t>Zvyšování kvalifikace při plnění zakázky novými zaměstnanci, zejména znevýhodnění na trhu práce, pořádání exkurzí pro školy a veřejnost:</w:t>
            </w:r>
          </w:p>
          <w:p w14:paraId="790F3C67" w14:textId="77777777" w:rsidR="005C618A" w:rsidRPr="000D737D" w:rsidRDefault="005C618A" w:rsidP="005C618A">
            <w:pPr>
              <w:ind w:left="67"/>
              <w:jc w:val="both"/>
            </w:pPr>
          </w:p>
          <w:p w14:paraId="588D364D" w14:textId="77777777" w:rsidR="005C618A" w:rsidRPr="000D737D" w:rsidRDefault="005C618A" w:rsidP="005C618A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</w:pPr>
            <w:r w:rsidRPr="000D737D">
              <w:t>Zamezení porušování zákonného standardu pracovních podmínek dle zákoníku práce, právních předpisů v oblasti zaměstnanosti a BOZP:</w:t>
            </w:r>
          </w:p>
          <w:p w14:paraId="3C68FD9E" w14:textId="77777777" w:rsidR="005C618A" w:rsidRPr="000D737D" w:rsidRDefault="005C618A" w:rsidP="005C618A">
            <w:pPr>
              <w:ind w:left="67"/>
              <w:jc w:val="both"/>
            </w:pPr>
          </w:p>
          <w:p w14:paraId="22D6617B" w14:textId="77777777" w:rsidR="005C618A" w:rsidRPr="000D737D" w:rsidRDefault="005C618A" w:rsidP="005C618A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</w:pPr>
            <w:r w:rsidRPr="000D737D">
              <w:t>Zabezpečení lepších pracovních podmínek osob podílejících se na plnění zakázky, nad rámec zákonného standardu pracovních podmínek při plnění zakázky:</w:t>
            </w:r>
          </w:p>
          <w:p w14:paraId="15665F50" w14:textId="77777777" w:rsidR="005C618A" w:rsidRPr="000D737D" w:rsidRDefault="005C618A" w:rsidP="005C618A">
            <w:pPr>
              <w:pStyle w:val="Odstavecseseznamem"/>
              <w:jc w:val="both"/>
            </w:pPr>
          </w:p>
          <w:p w14:paraId="13633950" w14:textId="77777777" w:rsidR="005C618A" w:rsidRPr="000D737D" w:rsidRDefault="005C618A" w:rsidP="005C618A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</w:pPr>
            <w:r w:rsidRPr="000D737D">
              <w:t>Existence ekonomicky přijatelného řešení umožňující získat plnění šetrnější k životnímu prostředí, zejména vedoucí k omezení spotřeby energií, vody, surovin, produkce znečišťujících látek uvolňovaných do ovzduší, vody, půdy, omezení uhlíkové stopy apod.:</w:t>
            </w:r>
          </w:p>
          <w:p w14:paraId="609A5CD8" w14:textId="77777777" w:rsidR="005C618A" w:rsidRPr="000D737D" w:rsidRDefault="005C618A" w:rsidP="005C618A">
            <w:pPr>
              <w:pStyle w:val="Odstavecseseznamem"/>
              <w:jc w:val="both"/>
            </w:pPr>
          </w:p>
          <w:p w14:paraId="1CE8BFCF" w14:textId="77777777" w:rsidR="005C618A" w:rsidRPr="000D737D" w:rsidRDefault="005C618A" w:rsidP="005C618A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</w:pPr>
            <w:r w:rsidRPr="000D737D">
              <w:t>Existence ekonomicky přijatelného řešení umožňující využití obnovitelných zdrojů, recyklovaných surovin, snížení produkce odpadu, zohlednění nákladů životního cyklu či zapojení jiných aspektů cirkulární ekonomiky:</w:t>
            </w:r>
          </w:p>
          <w:p w14:paraId="28132CE9" w14:textId="77777777" w:rsidR="005C618A" w:rsidRPr="000D737D" w:rsidRDefault="005C618A" w:rsidP="005C618A">
            <w:pPr>
              <w:pStyle w:val="Odstavecseseznamem"/>
              <w:jc w:val="both"/>
            </w:pPr>
          </w:p>
          <w:p w14:paraId="02AEAFC7" w14:textId="77777777" w:rsidR="005C618A" w:rsidRPr="000D737D" w:rsidRDefault="005C618A" w:rsidP="005C618A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</w:pPr>
            <w:r w:rsidRPr="000D737D">
              <w:t>Existence významných rizik nebo příležitostí z pohledu společenské odpovědnosti či udržitelnosti:</w:t>
            </w:r>
          </w:p>
          <w:p w14:paraId="029A2390" w14:textId="77777777" w:rsidR="005C618A" w:rsidRPr="000D737D" w:rsidRDefault="005C618A" w:rsidP="005C618A">
            <w:pPr>
              <w:pStyle w:val="Odstavecseseznamem"/>
            </w:pPr>
          </w:p>
          <w:p w14:paraId="6E52FC9D" w14:textId="77777777" w:rsidR="005C618A" w:rsidRPr="000D737D" w:rsidRDefault="005C618A" w:rsidP="005C618A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</w:pPr>
            <w:r w:rsidRPr="000D737D">
              <w:t>Podpora malých a středních podniků a dodavatelské vztahy:</w:t>
            </w:r>
          </w:p>
          <w:p w14:paraId="0B89CCC7" w14:textId="77777777" w:rsidR="005C618A" w:rsidRPr="00A877A0" w:rsidRDefault="005C618A" w:rsidP="00CB6BB5">
            <w:pPr>
              <w:rPr>
                <w:b/>
                <w:bCs/>
              </w:rPr>
            </w:pPr>
          </w:p>
        </w:tc>
      </w:tr>
      <w:tr w:rsidR="002745D9" w14:paraId="0AB5BEAD" w14:textId="77777777" w:rsidTr="005552FC">
        <w:trPr>
          <w:trHeight w:val="431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326767" w14:textId="77777777" w:rsidR="002745D9" w:rsidRDefault="002745D9" w:rsidP="00CB6BB5">
            <w:r>
              <w:t xml:space="preserve">Zapsal: </w:t>
            </w:r>
          </w:p>
        </w:tc>
      </w:tr>
      <w:tr w:rsidR="002745D9" w14:paraId="0C0D4D80" w14:textId="77777777" w:rsidTr="005552FC">
        <w:trPr>
          <w:trHeight w:val="367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0A7AB" w14:textId="77777777" w:rsidR="002745D9" w:rsidRDefault="002745D9" w:rsidP="00CB6BB5">
            <w:r>
              <w:t xml:space="preserve">Rozdělovník: </w:t>
            </w:r>
          </w:p>
        </w:tc>
      </w:tr>
    </w:tbl>
    <w:p w14:paraId="7562DD12" w14:textId="77777777" w:rsidR="00B2308C" w:rsidRDefault="00B2308C" w:rsidP="00DE5B68"/>
    <w:p w14:paraId="4B480716" w14:textId="77777777" w:rsidR="005C618A" w:rsidRDefault="005C618A" w:rsidP="00DE5B68"/>
    <w:p w14:paraId="71B3A80B" w14:textId="77777777" w:rsidR="0091575D" w:rsidRDefault="0091575D" w:rsidP="00DE5B68"/>
    <w:p w14:paraId="59B7D397" w14:textId="77777777" w:rsidR="0091575D" w:rsidRDefault="0091575D" w:rsidP="00DE5B68"/>
    <w:p w14:paraId="7DE2F1E6" w14:textId="77777777" w:rsidR="0091575D" w:rsidRDefault="0091575D" w:rsidP="00DE5B68"/>
    <w:sectPr w:rsidR="0091575D" w:rsidSect="00D9269D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D22D2" w14:textId="77777777" w:rsidR="004E627C" w:rsidRDefault="004E627C" w:rsidP="00662184">
      <w:r>
        <w:separator/>
      </w:r>
    </w:p>
  </w:endnote>
  <w:endnote w:type="continuationSeparator" w:id="0">
    <w:p w14:paraId="54373B77" w14:textId="77777777" w:rsidR="004E627C" w:rsidRDefault="004E627C" w:rsidP="0066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1352393"/>
      <w:docPartObj>
        <w:docPartGallery w:val="Page Numbers (Bottom of Page)"/>
        <w:docPartUnique/>
      </w:docPartObj>
    </w:sdtPr>
    <w:sdtContent>
      <w:p w14:paraId="0A28B6AC" w14:textId="77777777" w:rsidR="00662184" w:rsidRDefault="006621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C77">
          <w:rPr>
            <w:noProof/>
          </w:rPr>
          <w:t>1</w:t>
        </w:r>
        <w:r>
          <w:fldChar w:fldCharType="end"/>
        </w:r>
      </w:p>
    </w:sdtContent>
  </w:sdt>
  <w:p w14:paraId="56F48DC5" w14:textId="77777777" w:rsidR="00662184" w:rsidRDefault="00662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C372E" w14:textId="77777777" w:rsidR="004E627C" w:rsidRDefault="004E627C" w:rsidP="00662184">
      <w:r>
        <w:separator/>
      </w:r>
    </w:p>
  </w:footnote>
  <w:footnote w:type="continuationSeparator" w:id="0">
    <w:p w14:paraId="6818CFAB" w14:textId="77777777" w:rsidR="004E627C" w:rsidRDefault="004E627C" w:rsidP="00662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4488C"/>
    <w:multiLevelType w:val="hybridMultilevel"/>
    <w:tmpl w:val="B6CC4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5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15"/>
    <w:rsid w:val="000D737D"/>
    <w:rsid w:val="000F6D91"/>
    <w:rsid w:val="00144A28"/>
    <w:rsid w:val="001E1C77"/>
    <w:rsid w:val="001F6982"/>
    <w:rsid w:val="002745D9"/>
    <w:rsid w:val="0030420D"/>
    <w:rsid w:val="00325A8F"/>
    <w:rsid w:val="004D7409"/>
    <w:rsid w:val="004E627C"/>
    <w:rsid w:val="005552FC"/>
    <w:rsid w:val="005C618A"/>
    <w:rsid w:val="00662184"/>
    <w:rsid w:val="0070792F"/>
    <w:rsid w:val="00741160"/>
    <w:rsid w:val="00887AEB"/>
    <w:rsid w:val="008A3EF3"/>
    <w:rsid w:val="0091575D"/>
    <w:rsid w:val="00A5596F"/>
    <w:rsid w:val="00A877A0"/>
    <w:rsid w:val="00AA5009"/>
    <w:rsid w:val="00B2308C"/>
    <w:rsid w:val="00B401DB"/>
    <w:rsid w:val="00BC024E"/>
    <w:rsid w:val="00BC6093"/>
    <w:rsid w:val="00C16058"/>
    <w:rsid w:val="00C20B94"/>
    <w:rsid w:val="00C316A4"/>
    <w:rsid w:val="00CB6BB5"/>
    <w:rsid w:val="00D65191"/>
    <w:rsid w:val="00D9269D"/>
    <w:rsid w:val="00DA2CF8"/>
    <w:rsid w:val="00DE5B68"/>
    <w:rsid w:val="00F0641C"/>
    <w:rsid w:val="00F70FC3"/>
    <w:rsid w:val="00F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036C"/>
  <w15:chartTrackingRefBased/>
  <w15:docId w15:val="{3EA0BB34-6209-49D7-9581-7A3E6D0A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41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nadpis">
    <w:name w:val="Text tabulky nadpis"/>
    <w:basedOn w:val="Normln"/>
    <w:rsid w:val="00FE3415"/>
    <w:pPr>
      <w:widowControl w:val="0"/>
      <w:spacing w:before="60" w:after="60"/>
      <w:jc w:val="center"/>
    </w:pPr>
    <w:rPr>
      <w:rFonts w:cs="Arial"/>
      <w:b/>
      <w:bCs/>
      <w:caps/>
      <w:snapToGrid w:val="0"/>
      <w:sz w:val="40"/>
    </w:rPr>
  </w:style>
  <w:style w:type="paragraph" w:styleId="Zhlav">
    <w:name w:val="header"/>
    <w:basedOn w:val="Normln"/>
    <w:link w:val="ZhlavChar"/>
    <w:uiPriority w:val="99"/>
    <w:unhideWhenUsed/>
    <w:rsid w:val="006621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2184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21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184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0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Zůra</dc:creator>
  <cp:keywords/>
  <dc:description/>
  <cp:lastModifiedBy>Miroslav Zůra</cp:lastModifiedBy>
  <cp:revision>11</cp:revision>
  <cp:lastPrinted>2024-08-05T12:20:00Z</cp:lastPrinted>
  <dcterms:created xsi:type="dcterms:W3CDTF">2022-03-10T09:48:00Z</dcterms:created>
  <dcterms:modified xsi:type="dcterms:W3CDTF">2024-08-05T13:06:00Z</dcterms:modified>
</cp:coreProperties>
</file>